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4E0B8" w14:textId="4D2A3A02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78E23507" wp14:editId="69D4D7E0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344C9B40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70944206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5D59B3AD" w14:textId="22347E53" w:rsidR="00D66EAE" w:rsidRPr="00A204D7" w:rsidRDefault="00293DFD" w:rsidP="006E881F">
      <w:pPr>
        <w:spacing w:before="360" w:after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Praze, 7</w:t>
      </w:r>
      <w:r w:rsidR="00A204D7" w:rsidRPr="006E881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10</w:t>
      </w:r>
      <w:r w:rsidR="00EE7BB2">
        <w:rPr>
          <w:rFonts w:ascii="Arial" w:hAnsi="Arial" w:cs="Arial"/>
          <w:sz w:val="24"/>
          <w:szCs w:val="24"/>
        </w:rPr>
        <w:t>. 2021</w:t>
      </w:r>
    </w:p>
    <w:p w14:paraId="0A37501D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36E0CDFD" w14:textId="3B2637CC" w:rsidR="00697F54" w:rsidRPr="007B1E6D" w:rsidRDefault="007B6BC3" w:rsidP="007F1DA4">
      <w:pPr>
        <w:jc w:val="center"/>
        <w:rPr>
          <w:rFonts w:ascii="Georgia" w:hAnsi="Georgia" w:cs="Arial"/>
          <w:b/>
          <w:sz w:val="24"/>
        </w:rPr>
      </w:pPr>
      <w:r>
        <w:rPr>
          <w:rFonts w:ascii="Georgia" w:hAnsi="Georgia" w:cs="Arial"/>
          <w:b/>
          <w:sz w:val="48"/>
        </w:rPr>
        <w:t xml:space="preserve">Novým generálním ředitelem pojišťovny </w:t>
      </w:r>
      <w:proofErr w:type="spellStart"/>
      <w:r>
        <w:rPr>
          <w:rFonts w:ascii="Georgia" w:hAnsi="Georgia" w:cs="Arial"/>
          <w:b/>
          <w:sz w:val="48"/>
        </w:rPr>
        <w:t>MetLife</w:t>
      </w:r>
      <w:proofErr w:type="spellEnd"/>
      <w:r>
        <w:rPr>
          <w:rFonts w:ascii="Georgia" w:hAnsi="Georgia" w:cs="Arial"/>
          <w:b/>
          <w:sz w:val="48"/>
        </w:rPr>
        <w:t xml:space="preserve"> </w:t>
      </w:r>
      <w:r w:rsidR="000F2125">
        <w:rPr>
          <w:rFonts w:ascii="Georgia" w:hAnsi="Georgia" w:cs="Arial"/>
          <w:b/>
          <w:sz w:val="48"/>
        </w:rPr>
        <w:t>pro Českou a Slovenskou republiku byl jmenován</w:t>
      </w:r>
      <w:r>
        <w:rPr>
          <w:rFonts w:ascii="Georgia" w:hAnsi="Georgia" w:cs="Arial"/>
          <w:b/>
          <w:sz w:val="48"/>
        </w:rPr>
        <w:t xml:space="preserve"> Pavol </w:t>
      </w:r>
      <w:proofErr w:type="spellStart"/>
      <w:r>
        <w:rPr>
          <w:rFonts w:ascii="Georgia" w:hAnsi="Georgia" w:cs="Arial"/>
          <w:b/>
          <w:sz w:val="48"/>
        </w:rPr>
        <w:t>Dorčák</w:t>
      </w:r>
      <w:proofErr w:type="spellEnd"/>
    </w:p>
    <w:p w14:paraId="5725869C" w14:textId="1C03FFFF" w:rsidR="007B6BC3" w:rsidRDefault="007B6BC3" w:rsidP="00697F54">
      <w:pPr>
        <w:jc w:val="both"/>
        <w:rPr>
          <w:rFonts w:ascii="Arial" w:hAnsi="Arial" w:cs="Arial"/>
          <w:b/>
          <w:sz w:val="24"/>
        </w:rPr>
      </w:pPr>
    </w:p>
    <w:p w14:paraId="35858257" w14:textId="7C027BD5" w:rsidR="007F1DA4" w:rsidRPr="00A204D7" w:rsidRDefault="007B6BC3" w:rsidP="00697F5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Pojišťovna </w:t>
      </w:r>
      <w:proofErr w:type="spellStart"/>
      <w:r>
        <w:rPr>
          <w:rFonts w:ascii="Arial" w:hAnsi="Arial" w:cs="Arial"/>
          <w:b/>
          <w:sz w:val="24"/>
        </w:rPr>
        <w:t>MetLife</w:t>
      </w:r>
      <w:proofErr w:type="spellEnd"/>
      <w:r>
        <w:rPr>
          <w:rFonts w:ascii="Arial" w:hAnsi="Arial" w:cs="Arial"/>
          <w:b/>
          <w:sz w:val="24"/>
        </w:rPr>
        <w:t xml:space="preserve"> v České republice a na Slovensku má od </w:t>
      </w:r>
      <w:r w:rsidR="006C2F69">
        <w:rPr>
          <w:rFonts w:ascii="Arial" w:hAnsi="Arial" w:cs="Arial"/>
          <w:b/>
          <w:sz w:val="24"/>
        </w:rPr>
        <w:t>října</w:t>
      </w:r>
      <w:r>
        <w:rPr>
          <w:rFonts w:ascii="Arial" w:hAnsi="Arial" w:cs="Arial"/>
          <w:b/>
          <w:sz w:val="24"/>
        </w:rPr>
        <w:t xml:space="preserve"> nového generálního ředitele. Stal se jím dosavadní finanční ředitel Pavol </w:t>
      </w:r>
      <w:proofErr w:type="spellStart"/>
      <w:r>
        <w:rPr>
          <w:rFonts w:ascii="Arial" w:hAnsi="Arial" w:cs="Arial"/>
          <w:b/>
          <w:sz w:val="24"/>
        </w:rPr>
        <w:t>Dorčák</w:t>
      </w:r>
      <w:proofErr w:type="spellEnd"/>
      <w:r>
        <w:rPr>
          <w:rFonts w:ascii="Arial" w:hAnsi="Arial" w:cs="Arial"/>
          <w:b/>
          <w:sz w:val="24"/>
        </w:rPr>
        <w:t xml:space="preserve">, který nahradí ve funkci současného ředitele Maria </w:t>
      </w:r>
      <w:proofErr w:type="spellStart"/>
      <w:r>
        <w:rPr>
          <w:rFonts w:ascii="Arial" w:hAnsi="Arial" w:cs="Arial"/>
          <w:b/>
          <w:sz w:val="24"/>
        </w:rPr>
        <w:t>Valdese</w:t>
      </w:r>
      <w:proofErr w:type="spellEnd"/>
      <w:r>
        <w:rPr>
          <w:rFonts w:ascii="Arial" w:hAnsi="Arial" w:cs="Arial"/>
          <w:b/>
          <w:sz w:val="24"/>
        </w:rPr>
        <w:t>. Ten</w:t>
      </w:r>
      <w:r w:rsidR="000F2125">
        <w:rPr>
          <w:rFonts w:ascii="Arial" w:hAnsi="Arial" w:cs="Arial"/>
          <w:b/>
          <w:sz w:val="24"/>
        </w:rPr>
        <w:t xml:space="preserve"> byl povýšen </w:t>
      </w:r>
      <w:r>
        <w:rPr>
          <w:rFonts w:ascii="Arial" w:hAnsi="Arial" w:cs="Arial"/>
          <w:b/>
          <w:sz w:val="24"/>
        </w:rPr>
        <w:t xml:space="preserve">na místo generálního ředitele </w:t>
      </w:r>
      <w:proofErr w:type="spellStart"/>
      <w:r>
        <w:rPr>
          <w:rFonts w:ascii="Arial" w:hAnsi="Arial" w:cs="Arial"/>
          <w:b/>
          <w:sz w:val="24"/>
        </w:rPr>
        <w:t>MetLife</w:t>
      </w:r>
      <w:proofErr w:type="spellEnd"/>
      <w:r>
        <w:rPr>
          <w:rFonts w:ascii="Arial" w:hAnsi="Arial" w:cs="Arial"/>
          <w:b/>
          <w:sz w:val="24"/>
        </w:rPr>
        <w:t xml:space="preserve"> pro oblast Mexika, která se v rámci celosvětového působení pojišťovny </w:t>
      </w:r>
      <w:proofErr w:type="spellStart"/>
      <w:r>
        <w:rPr>
          <w:rFonts w:ascii="Arial" w:hAnsi="Arial" w:cs="Arial"/>
          <w:b/>
          <w:sz w:val="24"/>
        </w:rPr>
        <w:t>MetLife</w:t>
      </w:r>
      <w:proofErr w:type="spellEnd"/>
      <w:r>
        <w:rPr>
          <w:rFonts w:ascii="Arial" w:hAnsi="Arial" w:cs="Arial"/>
          <w:b/>
          <w:sz w:val="24"/>
        </w:rPr>
        <w:t xml:space="preserve"> řadí k největším.</w:t>
      </w:r>
    </w:p>
    <w:p w14:paraId="4AEA0F8C" w14:textId="0322667E" w:rsidR="0016010D" w:rsidRDefault="007B6BC3" w:rsidP="007B6BC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Pavol </w:t>
      </w:r>
      <w:proofErr w:type="spellStart"/>
      <w:r>
        <w:rPr>
          <w:rFonts w:ascii="Arial" w:hAnsi="Arial" w:cs="Arial"/>
          <w:sz w:val="24"/>
        </w:rPr>
        <w:t>Dorčák</w:t>
      </w:r>
      <w:proofErr w:type="spellEnd"/>
      <w:r>
        <w:rPr>
          <w:rFonts w:ascii="Arial" w:hAnsi="Arial" w:cs="Arial"/>
          <w:sz w:val="24"/>
        </w:rPr>
        <w:t xml:space="preserve"> </w:t>
      </w:r>
      <w:r w:rsidR="009A745C">
        <w:rPr>
          <w:rFonts w:ascii="Arial" w:hAnsi="Arial" w:cs="Arial"/>
          <w:sz w:val="24"/>
        </w:rPr>
        <w:t xml:space="preserve">(43) </w:t>
      </w:r>
      <w:r>
        <w:rPr>
          <w:rFonts w:ascii="Arial" w:hAnsi="Arial" w:cs="Arial"/>
          <w:sz w:val="24"/>
        </w:rPr>
        <w:t xml:space="preserve">nastoupil do pojišťovny </w:t>
      </w:r>
      <w:proofErr w:type="spellStart"/>
      <w:r>
        <w:rPr>
          <w:rFonts w:ascii="Arial" w:hAnsi="Arial" w:cs="Arial"/>
          <w:sz w:val="24"/>
        </w:rPr>
        <w:t>MetLife</w:t>
      </w:r>
      <w:proofErr w:type="spellEnd"/>
      <w:r>
        <w:rPr>
          <w:rFonts w:ascii="Arial" w:hAnsi="Arial" w:cs="Arial"/>
          <w:sz w:val="24"/>
        </w:rPr>
        <w:t xml:space="preserve"> v březnu 2006 do oddělení financí a interního auditu. V lednu 2011 se stal finančním ředitelem pro Slovensko a v roce 2018 byla jeho působnost rozšířena i na další země, konkrétně Českou republiku, Rumunsko, Maďarsko, Bulharsko, Rusko a Ukrajinu. Výrazným způsobem přispěl k úspěchu české i slovenské pobočky.</w:t>
      </w:r>
    </w:p>
    <w:p w14:paraId="10C03A59" w14:textId="79A511B4" w:rsidR="007B6BC3" w:rsidRPr="002C542E" w:rsidRDefault="007B6BC3" w:rsidP="007B6BC3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„</w:t>
      </w:r>
      <w:r w:rsidRPr="0022112D">
        <w:rPr>
          <w:rFonts w:ascii="Arial" w:hAnsi="Arial" w:cs="Arial"/>
          <w:i/>
          <w:sz w:val="24"/>
        </w:rPr>
        <w:t>Je mi ctí, že mohu v Čechách a na Slovensku vést tak unikátní a úspěšnou společnost. Zároveň jsem velmi hrdý na profesionální pracovní týmy, jimiž v oběma zemích disponujeme. Rád byc</w:t>
      </w:r>
      <w:r w:rsidR="00BA0988" w:rsidRPr="0022112D">
        <w:rPr>
          <w:rFonts w:ascii="Arial" w:hAnsi="Arial" w:cs="Arial"/>
          <w:i/>
          <w:sz w:val="24"/>
        </w:rPr>
        <w:t>h všechny ubezpečil, že priority</w:t>
      </w:r>
      <w:r w:rsidRPr="0022112D">
        <w:rPr>
          <w:rFonts w:ascii="Arial" w:hAnsi="Arial" w:cs="Arial"/>
          <w:i/>
          <w:sz w:val="24"/>
        </w:rPr>
        <w:t xml:space="preserve"> naší společnosti </w:t>
      </w:r>
      <w:r w:rsidR="00BA0988" w:rsidRPr="0022112D">
        <w:rPr>
          <w:rFonts w:ascii="Arial" w:hAnsi="Arial" w:cs="Arial"/>
          <w:i/>
          <w:sz w:val="24"/>
        </w:rPr>
        <w:t>se mým nástupem do funkce nijak nemění a i nadále nám půjde zejména o plné usp</w:t>
      </w:r>
      <w:r w:rsidR="002C542E">
        <w:rPr>
          <w:rFonts w:ascii="Arial" w:hAnsi="Arial" w:cs="Arial"/>
          <w:i/>
          <w:sz w:val="24"/>
        </w:rPr>
        <w:t>okojení</w:t>
      </w:r>
      <w:r w:rsidR="00BA0988" w:rsidRPr="0022112D">
        <w:rPr>
          <w:rFonts w:ascii="Arial" w:hAnsi="Arial" w:cs="Arial"/>
          <w:i/>
          <w:sz w:val="24"/>
        </w:rPr>
        <w:t xml:space="preserve"> potřeb našich současných i budoucích klientů a poskytování prvotřídního servisu prostřednictvím naší interní agenturní sítě, špičkových makléřských společností i obchodních partnerů</w:t>
      </w:r>
      <w:r w:rsidR="00BA0988">
        <w:rPr>
          <w:rFonts w:ascii="Arial" w:hAnsi="Arial" w:cs="Arial"/>
          <w:sz w:val="24"/>
        </w:rPr>
        <w:t xml:space="preserve">,“ uvedl ke svému jmenování nový generální ředitel Pavol </w:t>
      </w:r>
      <w:proofErr w:type="spellStart"/>
      <w:r w:rsidR="00BA0988">
        <w:rPr>
          <w:rFonts w:ascii="Arial" w:hAnsi="Arial" w:cs="Arial"/>
          <w:sz w:val="24"/>
        </w:rPr>
        <w:t>Dorčák</w:t>
      </w:r>
      <w:proofErr w:type="spellEnd"/>
      <w:r w:rsidR="00BA0988">
        <w:rPr>
          <w:rFonts w:ascii="Arial" w:hAnsi="Arial" w:cs="Arial"/>
          <w:sz w:val="24"/>
        </w:rPr>
        <w:t>. „</w:t>
      </w:r>
      <w:r w:rsidR="00BA0988" w:rsidRPr="0022112D">
        <w:rPr>
          <w:rFonts w:ascii="Arial" w:hAnsi="Arial" w:cs="Arial"/>
          <w:i/>
          <w:sz w:val="24"/>
        </w:rPr>
        <w:t xml:space="preserve">Já osobně vidím v Čechách i na Slovensku </w:t>
      </w:r>
      <w:r w:rsidR="002C542E">
        <w:rPr>
          <w:rFonts w:ascii="Arial" w:hAnsi="Arial" w:cs="Arial"/>
          <w:i/>
          <w:sz w:val="24"/>
        </w:rPr>
        <w:t xml:space="preserve">významný </w:t>
      </w:r>
      <w:r w:rsidR="00BA0988" w:rsidRPr="0022112D">
        <w:rPr>
          <w:rFonts w:ascii="Arial" w:hAnsi="Arial" w:cs="Arial"/>
          <w:i/>
          <w:sz w:val="24"/>
        </w:rPr>
        <w:t xml:space="preserve">potenciál pro další rozvoj společnosti </w:t>
      </w:r>
      <w:proofErr w:type="spellStart"/>
      <w:r w:rsidR="00BA0988" w:rsidRPr="0022112D">
        <w:rPr>
          <w:rFonts w:ascii="Arial" w:hAnsi="Arial" w:cs="Arial"/>
          <w:i/>
          <w:sz w:val="24"/>
        </w:rPr>
        <w:t>MetLife</w:t>
      </w:r>
      <w:proofErr w:type="spellEnd"/>
      <w:r w:rsidR="00BA0988" w:rsidRPr="0022112D">
        <w:rPr>
          <w:rFonts w:ascii="Arial" w:hAnsi="Arial" w:cs="Arial"/>
          <w:i/>
          <w:sz w:val="24"/>
        </w:rPr>
        <w:t xml:space="preserve"> a mým cílem a posláním bude naplno jej využít</w:t>
      </w:r>
      <w:r w:rsidR="00BA0988">
        <w:rPr>
          <w:rFonts w:ascii="Arial" w:hAnsi="Arial" w:cs="Arial"/>
          <w:sz w:val="24"/>
        </w:rPr>
        <w:t>.“</w:t>
      </w:r>
    </w:p>
    <w:p w14:paraId="41A453A1" w14:textId="499936CE" w:rsidR="007B6BC3" w:rsidRDefault="00BA0988" w:rsidP="006743ED">
      <w:pPr>
        <w:rPr>
          <w:rFonts w:ascii="Arial" w:eastAsiaTheme="minorEastAsia" w:hAnsi="Arial" w:cs="Arial"/>
          <w:sz w:val="24"/>
          <w:szCs w:val="24"/>
        </w:rPr>
      </w:pPr>
      <w:r w:rsidRPr="0090389B">
        <w:rPr>
          <w:rFonts w:ascii="Arial" w:eastAsiaTheme="minorEastAsia" w:hAnsi="Arial" w:cs="Arial"/>
          <w:sz w:val="24"/>
          <w:szCs w:val="24"/>
        </w:rPr>
        <w:t xml:space="preserve">Pavol </w:t>
      </w:r>
      <w:proofErr w:type="spellStart"/>
      <w:r w:rsidRPr="0090389B">
        <w:rPr>
          <w:rFonts w:ascii="Arial" w:eastAsiaTheme="minorEastAsia" w:hAnsi="Arial" w:cs="Arial"/>
          <w:sz w:val="24"/>
          <w:szCs w:val="24"/>
        </w:rPr>
        <w:t>Dorčák</w:t>
      </w:r>
      <w:proofErr w:type="spellEnd"/>
      <w:r w:rsidRPr="0090389B">
        <w:rPr>
          <w:rFonts w:ascii="Arial" w:eastAsiaTheme="minorEastAsia" w:hAnsi="Arial" w:cs="Arial"/>
          <w:sz w:val="24"/>
          <w:szCs w:val="24"/>
        </w:rPr>
        <w:t xml:space="preserve"> vystudoval Ekonomickou univerzitu v Bratislavě. Je ženatý a má dvě děti.</w:t>
      </w:r>
    </w:p>
    <w:p w14:paraId="1C0797AA" w14:textId="497ED07D" w:rsidR="006C2F69" w:rsidRPr="0090389B" w:rsidRDefault="006C2F69" w:rsidP="006743ED">
      <w:pPr>
        <w:rPr>
          <w:rFonts w:ascii="Arial" w:eastAsiaTheme="minorEastAsia" w:hAnsi="Arial" w:cs="Arial"/>
          <w:i/>
          <w:iCs/>
          <w:sz w:val="24"/>
          <w:szCs w:val="24"/>
        </w:rPr>
      </w:pPr>
    </w:p>
    <w:p w14:paraId="5DAB6C7B" w14:textId="1661307F" w:rsidR="00A204D7" w:rsidRPr="00A204D7" w:rsidRDefault="00A204D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2506CE16" w14:textId="77777777" w:rsidR="006C2F69" w:rsidRDefault="006C2F69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11CE25C" w14:textId="77777777" w:rsidR="006C2F69" w:rsidRDefault="006C2F69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C249806" w14:textId="77777777" w:rsidR="006C2F69" w:rsidRDefault="006C2F69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42E8E549" w14:textId="77777777" w:rsidR="006C2F69" w:rsidRDefault="006C2F69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7BB109D1" w14:textId="77777777" w:rsidR="006C2F69" w:rsidRDefault="006C2F69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6C998D9C" w14:textId="6E87ABE7" w:rsidR="006C2F69" w:rsidRDefault="006C2F69" w:rsidP="0016010D">
      <w:pPr>
        <w:spacing w:after="0"/>
        <w:rPr>
          <w:rFonts w:ascii="Arial" w:eastAsiaTheme="minorEastAsia" w:hAnsi="Arial" w:cs="Arial"/>
          <w:i/>
          <w:iCs/>
          <w:noProof/>
          <w:sz w:val="24"/>
          <w:szCs w:val="24"/>
          <w:lang w:eastAsia="cs-CZ"/>
        </w:rPr>
      </w:pPr>
      <w:r w:rsidRPr="006C2F69">
        <w:rPr>
          <w:rFonts w:ascii="Arial" w:eastAsiaTheme="minorEastAsia" w:hAnsi="Arial" w:cs="Arial"/>
          <w:i/>
          <w:iCs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8752" behindDoc="1" locked="0" layoutInCell="1" allowOverlap="1" wp14:anchorId="27DAA81E" wp14:editId="69B88C0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45335" cy="3066415"/>
            <wp:effectExtent l="0" t="0" r="0" b="635"/>
            <wp:wrapTight wrapText="bothSides">
              <wp:wrapPolygon edited="0">
                <wp:start x="0" y="0"/>
                <wp:lineTo x="0" y="21470"/>
                <wp:lineTo x="21325" y="21470"/>
                <wp:lineTo x="21325" y="0"/>
                <wp:lineTo x="0" y="0"/>
              </wp:wrapPolygon>
            </wp:wrapTight>
            <wp:docPr id="1" name="Obrázek 1" descr="C:\Users\Marketa.Damkova\OneDrive - Crest Communications, a.s\PR-Korporátní komunikace\MetLife\2021\Media relations\TZ\08_nový generální ředitel\Metlife_gen- A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OneDrive - Crest Communications, a.s\PR-Korporátní komunikace\MetLife\2021\Media relations\TZ\08_nový generální ředitel\Metlife_gen- A_z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306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558528" w14:textId="6853B65B" w:rsidR="006C2F69" w:rsidRDefault="006C2F69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A6370AB" w14:textId="39A0E5F6" w:rsidR="006C2F69" w:rsidRDefault="006C2F69" w:rsidP="0016010D">
      <w:pPr>
        <w:spacing w:after="0"/>
        <w:rPr>
          <w:rFonts w:ascii="Arial" w:eastAsiaTheme="minorEastAsia" w:hAnsi="Arial" w:cs="Arial"/>
          <w:i/>
          <w:iCs/>
          <w:noProof/>
          <w:sz w:val="24"/>
          <w:szCs w:val="24"/>
          <w:lang w:eastAsia="cs-CZ"/>
        </w:rPr>
      </w:pPr>
    </w:p>
    <w:p w14:paraId="23E5FD61" w14:textId="77777777" w:rsidR="006C2F69" w:rsidRDefault="006C2F69" w:rsidP="0016010D">
      <w:pPr>
        <w:spacing w:after="0"/>
        <w:rPr>
          <w:rFonts w:ascii="Arial" w:eastAsiaTheme="minorEastAsia" w:hAnsi="Arial" w:cs="Arial"/>
          <w:i/>
          <w:iCs/>
          <w:noProof/>
          <w:sz w:val="24"/>
          <w:szCs w:val="24"/>
          <w:lang w:eastAsia="cs-CZ"/>
        </w:rPr>
      </w:pPr>
    </w:p>
    <w:p w14:paraId="19E1FCDE" w14:textId="1AC4CF3C" w:rsidR="006C2F69" w:rsidRDefault="006C2F69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67E017C5" w14:textId="77777777" w:rsidR="006C2F69" w:rsidRDefault="006C2F69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5ACD395" w14:textId="7B393602" w:rsidR="006C2F69" w:rsidRPr="006C2F69" w:rsidRDefault="006C2F69" w:rsidP="0016010D">
      <w:pPr>
        <w:spacing w:after="0"/>
        <w:rPr>
          <w:rFonts w:ascii="Arial" w:hAnsi="Arial" w:cs="Arial"/>
          <w:sz w:val="20"/>
        </w:rPr>
      </w:pPr>
      <w:r w:rsidRPr="006C2F69">
        <w:rPr>
          <w:rFonts w:ascii="Arial" w:hAnsi="Arial" w:cs="Arial"/>
          <w:sz w:val="20"/>
        </w:rPr>
        <w:t xml:space="preserve">Nový generální ředitel pojišťovny </w:t>
      </w:r>
      <w:proofErr w:type="spellStart"/>
      <w:r w:rsidRPr="006C2F69">
        <w:rPr>
          <w:rFonts w:ascii="Arial" w:hAnsi="Arial" w:cs="Arial"/>
          <w:sz w:val="20"/>
        </w:rPr>
        <w:t>MetLife</w:t>
      </w:r>
      <w:proofErr w:type="spellEnd"/>
      <w:r w:rsidRPr="006C2F69">
        <w:rPr>
          <w:rFonts w:ascii="Arial" w:hAnsi="Arial" w:cs="Arial"/>
          <w:sz w:val="20"/>
        </w:rPr>
        <w:t xml:space="preserve"> pro Českou republiku a Slovensko Pavol </w:t>
      </w:r>
      <w:proofErr w:type="spellStart"/>
      <w:r w:rsidRPr="006C2F69">
        <w:rPr>
          <w:rFonts w:ascii="Arial" w:hAnsi="Arial" w:cs="Arial"/>
          <w:sz w:val="20"/>
        </w:rPr>
        <w:t>Dorčák</w:t>
      </w:r>
      <w:proofErr w:type="spellEnd"/>
    </w:p>
    <w:p w14:paraId="223DA7B7" w14:textId="77777777" w:rsidR="006C2F69" w:rsidRDefault="006C2F69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3257CDE1" w14:textId="77777777" w:rsidR="006C2F69" w:rsidRDefault="006C2F69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6D8205A1" w14:textId="77777777" w:rsidR="006C2F69" w:rsidRDefault="006C2F69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301EE9F9" w14:textId="77777777" w:rsidR="006C2F69" w:rsidRDefault="006C2F69" w:rsidP="0016010D">
      <w:pPr>
        <w:spacing w:after="0"/>
        <w:rPr>
          <w:rFonts w:ascii="Arial" w:hAnsi="Arial" w:cs="Arial"/>
          <w:b/>
          <w:sz w:val="20"/>
          <w:u w:val="single"/>
        </w:rPr>
      </w:pPr>
      <w:bookmarkStart w:id="0" w:name="_GoBack"/>
      <w:bookmarkEnd w:id="0"/>
    </w:p>
    <w:p w14:paraId="2D02D24B" w14:textId="77777777" w:rsidR="006C2F69" w:rsidRDefault="006C2F69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604A631B" w14:textId="77777777" w:rsidR="006C2F69" w:rsidRDefault="006C2F69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20C8F72D" w14:textId="77777777" w:rsidR="006C2F69" w:rsidRDefault="006C2F69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58BF3032" w14:textId="77777777" w:rsidR="006C2F69" w:rsidRDefault="006C2F69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39A8C681" w14:textId="77777777" w:rsidR="006C2F69" w:rsidRDefault="006C2F69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AD422A0" w14:textId="77777777" w:rsidR="006C2F69" w:rsidRDefault="006C2F69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57410CD8" w14:textId="77777777" w:rsidR="006C2F69" w:rsidRDefault="006C2F69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51D29122" w14:textId="7541B12B" w:rsidR="006C2F69" w:rsidRDefault="006C2F69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6793AEB" w14:textId="2B5DD10F"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14:paraId="02EB378F" w14:textId="171190C7" w:rsidR="00A204D7" w:rsidRPr="00A204D7" w:rsidRDefault="00A204D7" w:rsidP="0016010D">
      <w:pPr>
        <w:spacing w:after="0" w:line="240" w:lineRule="auto"/>
        <w:rPr>
          <w:rFonts w:ascii="Arial" w:hAnsi="Arial" w:cs="Arial"/>
          <w:sz w:val="20"/>
        </w:rPr>
      </w:pPr>
    </w:p>
    <w:p w14:paraId="7AEDE952" w14:textId="427BBE19" w:rsidR="0016010D" w:rsidRPr="00A204D7" w:rsidRDefault="002C542E" w:rsidP="0016010D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Markéta Damková</w:t>
      </w:r>
    </w:p>
    <w:p w14:paraId="7735FC45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A204D7">
        <w:rPr>
          <w:rFonts w:ascii="Arial" w:hAnsi="Arial" w:cs="Arial"/>
          <w:b/>
          <w:bCs/>
          <w:sz w:val="20"/>
        </w:rPr>
        <w:t>Crest</w:t>
      </w:r>
      <w:proofErr w:type="spellEnd"/>
      <w:r w:rsidRPr="00A204D7">
        <w:rPr>
          <w:rFonts w:ascii="Arial" w:hAnsi="Arial" w:cs="Arial"/>
          <w:b/>
          <w:bCs/>
          <w:sz w:val="20"/>
        </w:rPr>
        <w:t xml:space="preserve"> Communications, a.s.</w:t>
      </w:r>
    </w:p>
    <w:p w14:paraId="41F18834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w14:paraId="5F4B273C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w14:paraId="786C9EB2" w14:textId="69A92F00" w:rsidR="0016010D" w:rsidRPr="00A204D7" w:rsidRDefault="002C542E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gsm</w:t>
      </w:r>
      <w:proofErr w:type="spellEnd"/>
      <w:r>
        <w:rPr>
          <w:rFonts w:ascii="Arial" w:hAnsi="Arial" w:cs="Arial"/>
          <w:sz w:val="20"/>
        </w:rPr>
        <w:t>: + 420 731 613 623</w:t>
      </w:r>
    </w:p>
    <w:p w14:paraId="54FFD8EF" w14:textId="5E4E39DF" w:rsidR="0016010D" w:rsidRPr="00A204D7" w:rsidRDefault="006C2F69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A204D7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659E78E7" w14:textId="50AC7C94"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t xml:space="preserve">e-mail: </w:t>
      </w:r>
      <w:hyperlink r:id="rId6" w:history="1">
        <w:r w:rsidR="00626565" w:rsidRPr="00193E9C">
          <w:rPr>
            <w:rStyle w:val="Hypertextovodkaz"/>
            <w:rFonts w:ascii="Arial" w:hAnsi="Arial" w:cs="Arial"/>
            <w:sz w:val="20"/>
          </w:rPr>
          <w:t>marketa.damkova@crestcom.cz</w:t>
        </w:r>
      </w:hyperlink>
    </w:p>
    <w:p w14:paraId="6A05A809" w14:textId="77777777" w:rsidR="0016010D" w:rsidRPr="00A204D7" w:rsidRDefault="0016010D" w:rsidP="0016010D">
      <w:pPr>
        <w:rPr>
          <w:rFonts w:ascii="Arial" w:hAnsi="Arial" w:cs="Arial"/>
          <w:sz w:val="20"/>
        </w:rPr>
      </w:pPr>
    </w:p>
    <w:p w14:paraId="46A74508" w14:textId="77777777" w:rsidR="0016010D" w:rsidRPr="00A204D7" w:rsidRDefault="0016010D" w:rsidP="0016010D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Informace pro editory</w:t>
      </w:r>
    </w:p>
    <w:p w14:paraId="08940A69" w14:textId="77777777" w:rsidR="0016010D" w:rsidRPr="00A204D7" w:rsidRDefault="0016010D" w:rsidP="0016010D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t xml:space="preserve">Pojišťovna </w:t>
      </w:r>
      <w:hyperlink r:id="rId7" w:history="1">
        <w:proofErr w:type="spellStart"/>
        <w:r w:rsidRPr="00A204D7">
          <w:rPr>
            <w:rStyle w:val="Hypertextovodkaz"/>
            <w:rFonts w:ascii="Arial" w:hAnsi="Arial" w:cs="Arial"/>
            <w:sz w:val="20"/>
          </w:rPr>
          <w:t>MetLife</w:t>
        </w:r>
        <w:proofErr w:type="spellEnd"/>
      </w:hyperlink>
      <w:r w:rsidRPr="00A204D7">
        <w:rPr>
          <w:rFonts w:ascii="Arial" w:hAnsi="Arial" w:cs="Arial"/>
          <w:sz w:val="20"/>
        </w:rPr>
        <w:t xml:space="preserve"> (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.) nabízí své služby v České republice od roku 1992. Dlouhodobě se umisťuje v žebříčku top deseti nejvyužívanějších pojišťoven v oblasti životního pojištění.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 je dceřinou společností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>, Inc., která vznikla již v roce 1868 a v současnosti spravuje pojistky 1</w:t>
      </w:r>
      <w:r w:rsidR="00697F54" w:rsidRPr="00A204D7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w14:paraId="5A39BBE3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62CF1"/>
    <w:rsid w:val="000F0F5C"/>
    <w:rsid w:val="000F2125"/>
    <w:rsid w:val="0016010D"/>
    <w:rsid w:val="001B76F1"/>
    <w:rsid w:val="001D62BB"/>
    <w:rsid w:val="001D7494"/>
    <w:rsid w:val="0022112D"/>
    <w:rsid w:val="00231BB7"/>
    <w:rsid w:val="00293DFD"/>
    <w:rsid w:val="002C542E"/>
    <w:rsid w:val="004A7F4A"/>
    <w:rsid w:val="005E7B02"/>
    <w:rsid w:val="00626565"/>
    <w:rsid w:val="006743ED"/>
    <w:rsid w:val="00697F54"/>
    <w:rsid w:val="006C2F69"/>
    <w:rsid w:val="006E881F"/>
    <w:rsid w:val="007B1E6D"/>
    <w:rsid w:val="007B6BC3"/>
    <w:rsid w:val="007F1DA4"/>
    <w:rsid w:val="0090389B"/>
    <w:rsid w:val="009A745C"/>
    <w:rsid w:val="00A204D7"/>
    <w:rsid w:val="00BA0988"/>
    <w:rsid w:val="00BC49EC"/>
    <w:rsid w:val="00C13CC8"/>
    <w:rsid w:val="00D46E67"/>
    <w:rsid w:val="00D66EAE"/>
    <w:rsid w:val="00EE7BB2"/>
    <w:rsid w:val="00FC1065"/>
    <w:rsid w:val="446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054D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etlif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a.damkova@crestcom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2277</Characters>
  <Application>Microsoft Office Word</Application>
  <DocSecurity>0</DocSecurity>
  <Lines>29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MetLife pojišťovna, a.s.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Markéta Damková</cp:lastModifiedBy>
  <cp:revision>3</cp:revision>
  <dcterms:created xsi:type="dcterms:W3CDTF">2021-10-06T10:41:00Z</dcterms:created>
  <dcterms:modified xsi:type="dcterms:W3CDTF">2021-10-06T10:43:00Z</dcterms:modified>
</cp:coreProperties>
</file>